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694" w:rsidRDefault="00807694" w:rsidP="00807694">
      <w:pPr>
        <w:tabs>
          <w:tab w:val="left" w:pos="6804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807694" w:rsidRDefault="00807694" w:rsidP="00807694">
      <w:pPr>
        <w:tabs>
          <w:tab w:val="left" w:pos="680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807694" w:rsidRDefault="00807694" w:rsidP="008076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втор</w:t>
      </w:r>
      <w:r>
        <w:rPr>
          <w:rFonts w:ascii="Times New Roman" w:hAnsi="Times New Roman" w:cs="Times New Roman"/>
          <w:sz w:val="28"/>
          <w:szCs w:val="28"/>
        </w:rPr>
        <w:t xml:space="preserve">ой сессии Совета депутатов Здвинского района </w:t>
      </w:r>
    </w:p>
    <w:p w:rsidR="00807694" w:rsidRDefault="00807694" w:rsidP="008076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четвертого созыва</w:t>
      </w:r>
    </w:p>
    <w:p w:rsidR="00807694" w:rsidRDefault="00807694" w:rsidP="008076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15 но</w:t>
      </w:r>
      <w:r>
        <w:rPr>
          <w:rFonts w:ascii="Times New Roman" w:hAnsi="Times New Roman" w:cs="Times New Roman"/>
          <w:sz w:val="28"/>
          <w:szCs w:val="28"/>
        </w:rPr>
        <w:t xml:space="preserve">ября  2023 года  </w:t>
      </w:r>
    </w:p>
    <w:p w:rsidR="00807694" w:rsidRDefault="00807694" w:rsidP="008076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807694" w:rsidRDefault="00807694" w:rsidP="008076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 внесении изменений в решение Совета депутатов Здвинского района Новосибирской области от 22.12.2022 № 202 «О бюджете Здвинского района Новосибирской области на  2023 год и плановый период 2024 и 2025 годов».</w:t>
      </w:r>
    </w:p>
    <w:p w:rsidR="00807694" w:rsidRDefault="00807694" w:rsidP="008076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Анисимова Н.В. -  начальник УФ и НП Здвинского района.</w:t>
      </w:r>
    </w:p>
    <w:p w:rsidR="00807694" w:rsidRPr="00807694" w:rsidRDefault="00807694" w:rsidP="00807694">
      <w:pPr>
        <w:pStyle w:val="a3"/>
        <w:ind w:firstLine="708"/>
        <w:jc w:val="both"/>
      </w:pPr>
      <w:r>
        <w:t>2. О плане работы Совета депутатов Здвинского района Новосибирской области на 2024 год.</w:t>
      </w:r>
    </w:p>
    <w:p w:rsidR="00807694" w:rsidRDefault="00807694" w:rsidP="0080769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Карпов А.Ю. – председатель Совета депутатов Здвинского района Новосибирской области.</w:t>
      </w:r>
    </w:p>
    <w:p w:rsidR="00807694" w:rsidRDefault="00807694" w:rsidP="00807694">
      <w:pPr>
        <w:pStyle w:val="a3"/>
        <w:ind w:firstLine="708"/>
      </w:pPr>
      <w:r>
        <w:t>3.</w:t>
      </w:r>
      <w:r>
        <w:t>О внесении изменений в решение девятой сессии Совета депутатов Здвинского района Новосибирской области четвертого созыва</w:t>
      </w:r>
      <w:r>
        <w:t xml:space="preserve"> </w:t>
      </w:r>
      <w:r>
        <w:t>от 30.07.2021 № 73</w:t>
      </w:r>
      <w:r>
        <w:t>.</w:t>
      </w:r>
    </w:p>
    <w:p w:rsidR="00807694" w:rsidRDefault="00807694" w:rsidP="0080769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Карпов А.Ю. – председатель Совета депутатов Здвинского района Новосибирской области.</w:t>
      </w:r>
    </w:p>
    <w:p w:rsidR="00807694" w:rsidRDefault="00807694" w:rsidP="00807694">
      <w:bookmarkStart w:id="0" w:name="_GoBack"/>
      <w:bookmarkEnd w:id="0"/>
    </w:p>
    <w:p w:rsidR="0098363F" w:rsidRDefault="0098363F"/>
    <w:sectPr w:rsidR="00983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694"/>
    <w:rsid w:val="00807694"/>
    <w:rsid w:val="0098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7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7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3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722</Characters>
  <Application>Microsoft Office Word</Application>
  <DocSecurity>0</DocSecurity>
  <Lines>6</Lines>
  <Paragraphs>1</Paragraphs>
  <ScaleCrop>false</ScaleCrop>
  <Company>SPecialiST RePack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2</cp:revision>
  <dcterms:created xsi:type="dcterms:W3CDTF">2023-11-09T09:22:00Z</dcterms:created>
  <dcterms:modified xsi:type="dcterms:W3CDTF">2023-11-09T09:28:00Z</dcterms:modified>
</cp:coreProperties>
</file>